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929B" w14:textId="12B8DE4A" w:rsidR="00074C47" w:rsidRPr="0087296E" w:rsidRDefault="007B53A0" w:rsidP="00EA7730">
      <w:pPr>
        <w:spacing w:before="360"/>
        <w:rPr>
          <w:rFonts w:ascii="Arial" w:hAnsi="Arial" w:cs="Arial"/>
          <w:b/>
          <w:sz w:val="24"/>
          <w:szCs w:val="22"/>
          <w:lang w:val="en-US"/>
        </w:rPr>
      </w:pPr>
      <w:r w:rsidRPr="0087296E">
        <w:rPr>
          <w:rFonts w:ascii="Arial" w:hAnsi="Arial" w:cs="Arial"/>
          <w:b/>
          <w:sz w:val="24"/>
          <w:szCs w:val="22"/>
          <w:lang w:val="en-US"/>
        </w:rPr>
        <w:t>ZGŁOSZENIE DO PROMOTORA PRACY DYPLOMOWEJ</w:t>
      </w:r>
    </w:p>
    <w:p w14:paraId="15311E1E" w14:textId="77777777" w:rsidR="0090037D" w:rsidRPr="00F37CC1" w:rsidRDefault="0090037D" w:rsidP="00EA7730">
      <w:pPr>
        <w:spacing w:after="120"/>
        <w:rPr>
          <w:rFonts w:ascii="Arial" w:hAnsi="Arial" w:cs="Arial"/>
          <w:b/>
          <w:i/>
          <w:sz w:val="24"/>
          <w:szCs w:val="22"/>
          <w:lang w:val="en-US"/>
        </w:rPr>
      </w:pPr>
      <w:r w:rsidRPr="00F37CC1">
        <w:rPr>
          <w:rFonts w:ascii="Arial" w:hAnsi="Arial" w:cs="Arial"/>
          <w:b/>
          <w:i/>
          <w:sz w:val="24"/>
          <w:szCs w:val="22"/>
          <w:lang w:val="en-US"/>
        </w:rPr>
        <w:t>DECLARATION OF APPLYING TO A DIPLOMA PROMOTER</w:t>
      </w:r>
    </w:p>
    <w:p w14:paraId="183D4FEF" w14:textId="47691AD7" w:rsidR="0087296E" w:rsidRDefault="0087296E" w:rsidP="0087296E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  <w:u w:val="dotted"/>
          <w:lang w:val="en-US"/>
        </w:rPr>
      </w:pPr>
      <w:r w:rsidRPr="0087296E">
        <w:rPr>
          <w:rFonts w:ascii="Arial" w:hAnsi="Arial" w:cs="Arial"/>
          <w:b/>
          <w:sz w:val="22"/>
          <w:szCs w:val="22"/>
        </w:rPr>
        <w:t>Kierunek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/ </w:t>
      </w:r>
      <w:r w:rsidRPr="0087296E">
        <w:rPr>
          <w:rFonts w:ascii="Arial" w:hAnsi="Arial" w:cs="Arial"/>
          <w:b/>
          <w:sz w:val="22"/>
          <w:szCs w:val="22"/>
          <w:lang w:val="en-US"/>
        </w:rPr>
        <w:t xml:space="preserve">Study </w:t>
      </w: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365A9E43" w14:textId="77777777" w:rsidR="0087296E" w:rsidRPr="0087296E" w:rsidRDefault="0087296E" w:rsidP="0087296E">
      <w:pPr>
        <w:tabs>
          <w:tab w:val="right" w:pos="9071"/>
        </w:tabs>
        <w:spacing w:after="12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Studia</w:t>
      </w:r>
      <w:proofErr w:type="spellEnd"/>
      <w:r w:rsidRPr="0087296E">
        <w:rPr>
          <w:rFonts w:ascii="Arial" w:hAnsi="Arial" w:cs="Arial"/>
          <w:sz w:val="22"/>
          <w:szCs w:val="22"/>
          <w:lang w:val="en-US"/>
        </w:rPr>
        <w:t xml:space="preserve"> / </w:t>
      </w:r>
      <w:r w:rsidRPr="0087296E">
        <w:rPr>
          <w:rFonts w:ascii="Arial" w:hAnsi="Arial" w:cs="Arial"/>
          <w:b/>
          <w:sz w:val="22"/>
          <w:szCs w:val="22"/>
          <w:lang w:val="en-US"/>
        </w:rPr>
        <w:t>Courses: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770E84FC" w14:textId="060D31F0" w:rsidR="00695FE6" w:rsidRPr="0087296E" w:rsidRDefault="008C6AA2" w:rsidP="0087296E">
      <w:pPr>
        <w:tabs>
          <w:tab w:val="right" w:pos="9071"/>
        </w:tabs>
        <w:spacing w:after="360"/>
        <w:rPr>
          <w:rFonts w:ascii="Arial" w:hAnsi="Arial" w:cs="Arial"/>
          <w:sz w:val="22"/>
          <w:szCs w:val="22"/>
          <w:lang w:val="en-US"/>
        </w:rPr>
      </w:pP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Rok</w:t>
      </w:r>
      <w:proofErr w:type="spellEnd"/>
      <w:r w:rsidRPr="008729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akademicki</w:t>
      </w:r>
      <w:proofErr w:type="spellEnd"/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90037D" w:rsidRPr="0087296E">
        <w:rPr>
          <w:rFonts w:ascii="Arial" w:hAnsi="Arial" w:cs="Arial"/>
          <w:sz w:val="22"/>
          <w:szCs w:val="22"/>
          <w:lang w:val="en-US"/>
        </w:rPr>
        <w:t xml:space="preserve">/ </w:t>
      </w:r>
      <w:r w:rsidRPr="0087296E">
        <w:rPr>
          <w:rFonts w:ascii="Arial" w:hAnsi="Arial" w:cs="Arial"/>
          <w:b/>
          <w:i/>
          <w:sz w:val="22"/>
          <w:szCs w:val="22"/>
          <w:lang w:val="en-US"/>
        </w:rPr>
        <w:t>Academic year</w:t>
      </w:r>
      <w:r w:rsidR="0090037D"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87296E"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0310B02F" w14:textId="5EB3ED6D" w:rsidR="00EB0976" w:rsidRPr="0087296E" w:rsidRDefault="00EB0976" w:rsidP="0090037D">
      <w:pPr>
        <w:tabs>
          <w:tab w:val="right" w:pos="9071"/>
        </w:tabs>
        <w:spacing w:after="120"/>
        <w:outlineLvl w:val="0"/>
        <w:rPr>
          <w:rFonts w:ascii="Arial" w:hAnsi="Arial" w:cs="Arial"/>
          <w:sz w:val="22"/>
          <w:szCs w:val="22"/>
          <w:u w:val="dotted"/>
          <w:lang w:val="en-US"/>
        </w:rPr>
      </w:pPr>
      <w:r w:rsidRPr="0087296E">
        <w:rPr>
          <w:rFonts w:ascii="Arial" w:hAnsi="Arial" w:cs="Arial"/>
          <w:b/>
          <w:sz w:val="22"/>
          <w:szCs w:val="22"/>
          <w:lang w:val="en-US"/>
        </w:rPr>
        <w:t>Student:</w:t>
      </w:r>
      <w:r w:rsidR="00752DEA"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752DEA"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77C018A7" w14:textId="4D764ED3" w:rsidR="00EB0976" w:rsidRPr="0087296E" w:rsidRDefault="00695FE6" w:rsidP="00CA0700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87296E">
        <w:rPr>
          <w:rFonts w:ascii="Arial" w:hAnsi="Arial" w:cs="Arial"/>
          <w:b/>
          <w:sz w:val="22"/>
          <w:szCs w:val="22"/>
          <w:lang w:val="en-US"/>
        </w:rPr>
        <w:t>P</w:t>
      </w:r>
      <w:r w:rsidR="00EB0976" w:rsidRPr="0087296E">
        <w:rPr>
          <w:rFonts w:ascii="Arial" w:hAnsi="Arial" w:cs="Arial"/>
          <w:b/>
          <w:sz w:val="22"/>
          <w:szCs w:val="22"/>
          <w:lang w:val="en-US"/>
        </w:rPr>
        <w:t>romotor</w:t>
      </w:r>
      <w:r w:rsidR="0090037D" w:rsidRPr="0087296E">
        <w:rPr>
          <w:rFonts w:ascii="Arial" w:hAnsi="Arial" w:cs="Arial"/>
          <w:sz w:val="22"/>
          <w:szCs w:val="22"/>
          <w:lang w:val="en-US"/>
        </w:rPr>
        <w:t xml:space="preserve"> /</w:t>
      </w:r>
      <w:r w:rsidR="00EB0976"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BF7D0C" w:rsidRPr="0087296E">
        <w:rPr>
          <w:rFonts w:ascii="Arial" w:hAnsi="Arial" w:cs="Arial"/>
          <w:b/>
          <w:i/>
          <w:sz w:val="22"/>
          <w:szCs w:val="22"/>
          <w:lang w:val="en-US"/>
        </w:rPr>
        <w:t>Promoter</w:t>
      </w:r>
      <w:r w:rsidR="0090037D"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="0087296E"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EB0976"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5AA15773" w14:textId="6483DF15" w:rsidR="00EB0976" w:rsidRPr="000E1B83" w:rsidRDefault="00695FE6" w:rsidP="00CA0700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</w:rPr>
      </w:pPr>
      <w:r w:rsidRPr="000E1B83">
        <w:rPr>
          <w:rFonts w:ascii="Arial" w:hAnsi="Arial" w:cs="Arial"/>
          <w:b/>
          <w:sz w:val="22"/>
          <w:szCs w:val="22"/>
        </w:rPr>
        <w:t>P</w:t>
      </w:r>
      <w:r w:rsidR="00EB0976" w:rsidRPr="000E1B83">
        <w:rPr>
          <w:rFonts w:ascii="Arial" w:hAnsi="Arial" w:cs="Arial"/>
          <w:b/>
          <w:sz w:val="22"/>
          <w:szCs w:val="22"/>
        </w:rPr>
        <w:t>romotor pomocnicz</w:t>
      </w:r>
      <w:r w:rsidR="0090037D" w:rsidRPr="000E1B83">
        <w:rPr>
          <w:rFonts w:ascii="Arial" w:hAnsi="Arial" w:cs="Arial"/>
          <w:b/>
          <w:sz w:val="22"/>
          <w:szCs w:val="22"/>
        </w:rPr>
        <w:t>y</w:t>
      </w:r>
      <w:r w:rsidR="00EB0976" w:rsidRPr="000E1B83">
        <w:rPr>
          <w:rFonts w:ascii="Arial" w:hAnsi="Arial" w:cs="Arial"/>
          <w:sz w:val="22"/>
          <w:szCs w:val="22"/>
        </w:rPr>
        <w:t xml:space="preserve"> </w:t>
      </w:r>
      <w:r w:rsidR="0090037D" w:rsidRPr="000E1B83">
        <w:rPr>
          <w:rFonts w:ascii="Arial" w:hAnsi="Arial" w:cs="Arial"/>
          <w:sz w:val="22"/>
          <w:szCs w:val="22"/>
        </w:rPr>
        <w:t xml:space="preserve">/ </w:t>
      </w:r>
      <w:r w:rsidR="00EB0976" w:rsidRPr="000E1B83">
        <w:rPr>
          <w:rFonts w:ascii="Arial" w:hAnsi="Arial" w:cs="Arial"/>
          <w:b/>
          <w:i/>
          <w:sz w:val="22"/>
          <w:szCs w:val="22"/>
        </w:rPr>
        <w:t>Co-</w:t>
      </w:r>
      <w:r w:rsidR="00BF7D0C" w:rsidRPr="0087296E">
        <w:rPr>
          <w:rFonts w:ascii="Arial" w:hAnsi="Arial" w:cs="Arial"/>
          <w:b/>
          <w:i/>
          <w:sz w:val="22"/>
          <w:szCs w:val="22"/>
          <w:lang w:val="en-US"/>
        </w:rPr>
        <w:t>promoter</w:t>
      </w:r>
      <w:r w:rsidR="0090037D" w:rsidRPr="000E1B83">
        <w:rPr>
          <w:rFonts w:ascii="Arial" w:hAnsi="Arial" w:cs="Arial"/>
          <w:b/>
          <w:sz w:val="22"/>
          <w:szCs w:val="22"/>
        </w:rPr>
        <w:t>:</w:t>
      </w:r>
      <w:r w:rsidR="0067079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1C5E07" w:rsidRPr="0087296E">
        <w:rPr>
          <w:rFonts w:ascii="Arial" w:hAnsi="Arial" w:cs="Arial"/>
          <w:sz w:val="22"/>
          <w:szCs w:val="22"/>
        </w:rPr>
        <w:t xml:space="preserve"> </w:t>
      </w:r>
      <w:r w:rsidR="00EB0976" w:rsidRPr="000E1B83">
        <w:rPr>
          <w:rFonts w:ascii="Arial" w:hAnsi="Arial" w:cs="Arial"/>
          <w:sz w:val="22"/>
          <w:szCs w:val="22"/>
          <w:u w:val="dotted"/>
        </w:rPr>
        <w:tab/>
      </w:r>
    </w:p>
    <w:p w14:paraId="129854FF" w14:textId="63BEF29C" w:rsidR="00EC7D3E" w:rsidRPr="000E1B83" w:rsidRDefault="0090037D" w:rsidP="00EC7D3E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  <w:u w:val="dotted"/>
        </w:rPr>
      </w:pPr>
      <w:r w:rsidRPr="000E1B83">
        <w:rPr>
          <w:rFonts w:ascii="Arial" w:hAnsi="Arial" w:cs="Arial"/>
          <w:b/>
          <w:sz w:val="22"/>
          <w:szCs w:val="22"/>
        </w:rPr>
        <w:t>J</w:t>
      </w:r>
      <w:r w:rsidR="00695FE6" w:rsidRPr="000E1B83">
        <w:rPr>
          <w:rFonts w:ascii="Arial" w:hAnsi="Arial" w:cs="Arial"/>
          <w:b/>
          <w:sz w:val="22"/>
          <w:szCs w:val="22"/>
        </w:rPr>
        <w:t>ednost</w:t>
      </w:r>
      <w:r w:rsidRPr="000E1B83">
        <w:rPr>
          <w:rFonts w:ascii="Arial" w:hAnsi="Arial" w:cs="Arial"/>
          <w:b/>
          <w:sz w:val="22"/>
          <w:szCs w:val="22"/>
        </w:rPr>
        <w:t>ka</w:t>
      </w:r>
      <w:r w:rsidR="00695FE6" w:rsidRPr="000E1B83">
        <w:rPr>
          <w:rFonts w:ascii="Arial" w:hAnsi="Arial" w:cs="Arial"/>
          <w:b/>
          <w:sz w:val="22"/>
          <w:szCs w:val="22"/>
        </w:rPr>
        <w:t xml:space="preserve"> </w:t>
      </w:r>
      <w:r w:rsidR="00EB0976" w:rsidRPr="000E1B83">
        <w:rPr>
          <w:rFonts w:ascii="Arial" w:hAnsi="Arial" w:cs="Arial"/>
          <w:b/>
          <w:sz w:val="22"/>
          <w:szCs w:val="22"/>
        </w:rPr>
        <w:t>dy</w:t>
      </w:r>
      <w:r w:rsidR="004D52E5" w:rsidRPr="000E1B83">
        <w:rPr>
          <w:rFonts w:ascii="Arial" w:hAnsi="Arial" w:cs="Arial"/>
          <w:b/>
          <w:sz w:val="22"/>
          <w:szCs w:val="22"/>
        </w:rPr>
        <w:t>plomująca</w:t>
      </w:r>
      <w:r w:rsidR="004D52E5" w:rsidRPr="001C5E07">
        <w:rPr>
          <w:rFonts w:ascii="Arial" w:hAnsi="Arial" w:cs="Arial"/>
          <w:sz w:val="22"/>
          <w:szCs w:val="22"/>
        </w:rPr>
        <w:t xml:space="preserve"> </w:t>
      </w:r>
      <w:r w:rsidRPr="001C5E07">
        <w:rPr>
          <w:rFonts w:ascii="Arial" w:hAnsi="Arial" w:cs="Arial"/>
          <w:sz w:val="22"/>
          <w:szCs w:val="22"/>
        </w:rPr>
        <w:t>/</w:t>
      </w:r>
      <w:r w:rsidRPr="000E1B83">
        <w:rPr>
          <w:rFonts w:ascii="Arial" w:hAnsi="Arial" w:cs="Arial"/>
          <w:b/>
          <w:sz w:val="22"/>
          <w:szCs w:val="22"/>
        </w:rPr>
        <w:t xml:space="preserve"> </w:t>
      </w:r>
      <w:r w:rsidR="004D52E5" w:rsidRPr="0087296E">
        <w:rPr>
          <w:rFonts w:ascii="Arial" w:hAnsi="Arial" w:cs="Arial"/>
          <w:b/>
          <w:i/>
          <w:sz w:val="22"/>
          <w:szCs w:val="22"/>
          <w:lang w:val="en-US"/>
        </w:rPr>
        <w:t>diploma</w:t>
      </w:r>
      <w:r w:rsidR="004D52E5" w:rsidRPr="000E1B83">
        <w:rPr>
          <w:rFonts w:ascii="Arial" w:hAnsi="Arial" w:cs="Arial"/>
          <w:b/>
          <w:i/>
          <w:sz w:val="22"/>
          <w:szCs w:val="22"/>
        </w:rPr>
        <w:t xml:space="preserve"> </w:t>
      </w:r>
      <w:r w:rsidR="00695FE6" w:rsidRPr="000E1B83">
        <w:rPr>
          <w:rFonts w:ascii="Arial" w:hAnsi="Arial" w:cs="Arial"/>
          <w:b/>
          <w:i/>
          <w:sz w:val="22"/>
          <w:szCs w:val="22"/>
        </w:rPr>
        <w:t>unit</w:t>
      </w:r>
      <w:r w:rsidR="00EB0976" w:rsidRPr="000E1B83">
        <w:rPr>
          <w:rFonts w:ascii="Arial" w:hAnsi="Arial" w:cs="Arial"/>
          <w:b/>
          <w:sz w:val="22"/>
          <w:szCs w:val="22"/>
        </w:rPr>
        <w:t>:</w:t>
      </w:r>
      <w:r w:rsidR="001C5E07" w:rsidRPr="0087296E">
        <w:rPr>
          <w:rFonts w:ascii="Arial" w:hAnsi="Arial" w:cs="Arial"/>
          <w:sz w:val="22"/>
          <w:szCs w:val="22"/>
        </w:rPr>
        <w:t xml:space="preserve"> </w:t>
      </w:r>
      <w:r w:rsidR="00695FE6" w:rsidRPr="000E1B83">
        <w:rPr>
          <w:rFonts w:ascii="Arial" w:hAnsi="Arial" w:cs="Arial"/>
          <w:sz w:val="22"/>
          <w:szCs w:val="22"/>
          <w:u w:val="dotted"/>
        </w:rPr>
        <w:tab/>
      </w:r>
    </w:p>
    <w:p w14:paraId="61D8701B" w14:textId="2092AB27" w:rsidR="009714FB" w:rsidRPr="00C6580C" w:rsidRDefault="009714FB" w:rsidP="00C609AE">
      <w:pPr>
        <w:tabs>
          <w:tab w:val="right" w:pos="9071"/>
        </w:tabs>
        <w:rPr>
          <w:rFonts w:ascii="Arial" w:hAnsi="Arial" w:cs="Arial"/>
          <w:b/>
          <w:sz w:val="22"/>
          <w:szCs w:val="22"/>
        </w:rPr>
      </w:pPr>
      <w:r w:rsidRPr="00C6580C">
        <w:rPr>
          <w:rFonts w:ascii="Arial" w:hAnsi="Arial" w:cs="Arial"/>
          <w:b/>
          <w:sz w:val="22"/>
          <w:szCs w:val="22"/>
        </w:rPr>
        <w:t>Konsultacje specjalistyczne</w:t>
      </w:r>
      <w:r w:rsidRPr="001C5E07">
        <w:rPr>
          <w:rFonts w:ascii="Arial" w:hAnsi="Arial" w:cs="Arial"/>
          <w:sz w:val="22"/>
          <w:szCs w:val="22"/>
        </w:rPr>
        <w:t xml:space="preserve"> </w:t>
      </w:r>
      <w:r w:rsidR="004D52E5" w:rsidRPr="001C5E07">
        <w:rPr>
          <w:rFonts w:ascii="Arial" w:hAnsi="Arial" w:cs="Arial"/>
          <w:sz w:val="22"/>
          <w:szCs w:val="22"/>
        </w:rPr>
        <w:t>/</w:t>
      </w:r>
      <w:r w:rsidR="004D52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580C">
        <w:rPr>
          <w:rFonts w:ascii="Arial" w:hAnsi="Arial" w:cs="Arial"/>
          <w:b/>
          <w:i/>
          <w:sz w:val="22"/>
          <w:szCs w:val="22"/>
        </w:rPr>
        <w:t>specialist</w:t>
      </w:r>
      <w:proofErr w:type="spellEnd"/>
      <w:r w:rsidRPr="00C6580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6580C">
        <w:rPr>
          <w:rFonts w:ascii="Arial" w:hAnsi="Arial" w:cs="Arial"/>
          <w:b/>
          <w:i/>
          <w:sz w:val="22"/>
          <w:szCs w:val="22"/>
        </w:rPr>
        <w:t>consultations</w:t>
      </w:r>
      <w:proofErr w:type="spellEnd"/>
      <w:r w:rsidR="004D52E5" w:rsidRPr="004D52E5">
        <w:rPr>
          <w:rFonts w:ascii="Arial" w:hAnsi="Arial" w:cs="Arial"/>
          <w:b/>
          <w:sz w:val="22"/>
          <w:szCs w:val="22"/>
        </w:rPr>
        <w:t>:</w:t>
      </w:r>
      <w:r w:rsidR="00C609A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1C5E07">
        <w:rPr>
          <w:rFonts w:ascii="Arial" w:hAnsi="Arial" w:cs="Arial"/>
          <w:sz w:val="22"/>
          <w:szCs w:val="22"/>
        </w:rPr>
        <w:t xml:space="preserve"> </w:t>
      </w:r>
      <w:r w:rsidRPr="00C6580C">
        <w:rPr>
          <w:rFonts w:ascii="Arial" w:hAnsi="Arial" w:cs="Arial"/>
          <w:sz w:val="22"/>
          <w:szCs w:val="22"/>
          <w:u w:val="dotted"/>
        </w:rPr>
        <w:tab/>
      </w:r>
    </w:p>
    <w:p w14:paraId="4751A35C" w14:textId="5EECF6D1" w:rsidR="0097343B" w:rsidRPr="001C5E07" w:rsidRDefault="00366733" w:rsidP="00C609AE">
      <w:pPr>
        <w:spacing w:before="1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C5E07">
        <w:rPr>
          <w:rFonts w:ascii="Arial" w:hAnsi="Arial" w:cs="Arial"/>
          <w:b/>
          <w:sz w:val="22"/>
          <w:szCs w:val="22"/>
          <w:lang w:val="en-US"/>
        </w:rPr>
        <w:t>Tematyka</w:t>
      </w:r>
      <w:proofErr w:type="spellEnd"/>
      <w:r w:rsidRPr="001C5E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C5E07">
        <w:rPr>
          <w:rFonts w:ascii="Arial" w:hAnsi="Arial" w:cs="Arial"/>
          <w:b/>
          <w:sz w:val="22"/>
          <w:szCs w:val="22"/>
          <w:lang w:val="en-US"/>
        </w:rPr>
        <w:t>pracy</w:t>
      </w:r>
      <w:proofErr w:type="spellEnd"/>
      <w:r w:rsidRPr="001C5E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C5E07">
        <w:rPr>
          <w:rFonts w:ascii="Arial" w:hAnsi="Arial" w:cs="Arial"/>
          <w:b/>
          <w:sz w:val="22"/>
          <w:szCs w:val="22"/>
          <w:lang w:val="en-US"/>
        </w:rPr>
        <w:t>dyplomowej</w:t>
      </w:r>
      <w:proofErr w:type="spellEnd"/>
      <w:r w:rsidRPr="001C5E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B0976" w:rsidRPr="001C5E07">
        <w:rPr>
          <w:rFonts w:ascii="Arial" w:hAnsi="Arial" w:cs="Arial"/>
          <w:b/>
          <w:sz w:val="22"/>
          <w:szCs w:val="22"/>
          <w:lang w:val="en-US"/>
        </w:rPr>
        <w:t>będzie</w:t>
      </w:r>
      <w:proofErr w:type="spellEnd"/>
      <w:r w:rsidR="00EB0976" w:rsidRPr="001C5E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B0976" w:rsidRPr="001C5E07">
        <w:rPr>
          <w:rFonts w:ascii="Arial" w:hAnsi="Arial" w:cs="Arial"/>
          <w:b/>
          <w:sz w:val="22"/>
          <w:szCs w:val="22"/>
          <w:lang w:val="en-US"/>
        </w:rPr>
        <w:t>dotyczyła</w:t>
      </w:r>
      <w:proofErr w:type="spellEnd"/>
      <w:r w:rsidR="004D52E5" w:rsidRPr="001C5E07">
        <w:rPr>
          <w:rFonts w:ascii="Arial" w:hAnsi="Arial" w:cs="Arial"/>
          <w:sz w:val="22"/>
          <w:szCs w:val="22"/>
          <w:lang w:val="en-US"/>
        </w:rPr>
        <w:t xml:space="preserve"> / </w:t>
      </w:r>
      <w:r w:rsidR="004D52E5" w:rsidRPr="001C5E07">
        <w:rPr>
          <w:rFonts w:ascii="Arial" w:hAnsi="Arial" w:cs="Arial"/>
          <w:b/>
          <w:i/>
          <w:sz w:val="22"/>
          <w:szCs w:val="22"/>
          <w:lang w:val="en-US"/>
        </w:rPr>
        <w:t>The topic of the diploma project will fall within the scope of</w:t>
      </w:r>
      <w:r w:rsidR="00EB0976" w:rsidRPr="001C5E07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98E4C33" w14:textId="23415E3A" w:rsidR="00695FE6" w:rsidRPr="001C5E07" w:rsidRDefault="00695FE6" w:rsidP="0090411F">
      <w:pPr>
        <w:tabs>
          <w:tab w:val="right" w:pos="9071"/>
        </w:tabs>
        <w:spacing w:after="120"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 w:rsidRPr="001C5E07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029F3627" w14:textId="5BD60B12" w:rsidR="00C609AE" w:rsidRPr="001C5E07" w:rsidRDefault="00C6580C" w:rsidP="004D52E5">
      <w:pPr>
        <w:tabs>
          <w:tab w:val="right" w:pos="9071"/>
        </w:tabs>
        <w:spacing w:before="240"/>
        <w:outlineLvl w:val="0"/>
        <w:rPr>
          <w:rFonts w:ascii="Arial" w:hAnsi="Arial" w:cs="Arial"/>
          <w:sz w:val="22"/>
          <w:szCs w:val="22"/>
        </w:rPr>
      </w:pPr>
      <w:r w:rsidRPr="00014AFF">
        <w:rPr>
          <w:rFonts w:ascii="Arial" w:hAnsi="Arial" w:cs="Arial"/>
          <w:b/>
          <w:sz w:val="22"/>
          <w:szCs w:val="22"/>
        </w:rPr>
        <w:t>Obszar badawczy</w:t>
      </w:r>
      <w:r w:rsidR="004D52E5" w:rsidRPr="001C5E0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609AE" w:rsidRPr="00014AFF">
        <w:rPr>
          <w:rFonts w:ascii="Arial" w:hAnsi="Arial" w:cs="Arial"/>
          <w:b/>
          <w:i/>
          <w:sz w:val="22"/>
          <w:szCs w:val="22"/>
        </w:rPr>
        <w:t>Research</w:t>
      </w:r>
      <w:proofErr w:type="spellEnd"/>
      <w:r w:rsidR="00C609AE" w:rsidRPr="00014AF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C609AE" w:rsidRPr="00014AFF">
        <w:rPr>
          <w:rFonts w:ascii="Arial" w:hAnsi="Arial" w:cs="Arial"/>
          <w:b/>
          <w:i/>
          <w:sz w:val="22"/>
          <w:szCs w:val="22"/>
        </w:rPr>
        <w:t>area</w:t>
      </w:r>
      <w:proofErr w:type="spellEnd"/>
      <w:r w:rsidR="00C609AE" w:rsidRPr="00014AFF">
        <w:rPr>
          <w:rFonts w:ascii="Arial" w:hAnsi="Arial" w:cs="Arial"/>
          <w:b/>
          <w:i/>
          <w:sz w:val="22"/>
          <w:szCs w:val="22"/>
        </w:rPr>
        <w:t>:</w:t>
      </w:r>
    </w:p>
    <w:p w14:paraId="6946782E" w14:textId="1DC8926A" w:rsidR="00C6580C" w:rsidRPr="00EA7730" w:rsidRDefault="00C6580C" w:rsidP="00C609AE">
      <w:pPr>
        <w:tabs>
          <w:tab w:val="right" w:pos="9071"/>
        </w:tabs>
        <w:outlineLvl w:val="0"/>
        <w:rPr>
          <w:rFonts w:ascii="Arial" w:hAnsi="Arial" w:cs="Arial"/>
          <w:b/>
          <w:sz w:val="22"/>
          <w:szCs w:val="22"/>
        </w:rPr>
      </w:pPr>
      <w:r w:rsidRPr="00EA7730">
        <w:rPr>
          <w:rFonts w:ascii="Arial" w:hAnsi="Arial" w:cs="Arial"/>
          <w:sz w:val="22"/>
          <w:szCs w:val="22"/>
          <w:u w:val="dotted"/>
        </w:rPr>
        <w:tab/>
      </w:r>
    </w:p>
    <w:p w14:paraId="2B0B8D99" w14:textId="55D1B578" w:rsidR="00014AFF" w:rsidRDefault="00014AFF" w:rsidP="0090411F">
      <w:pPr>
        <w:spacing w:before="240"/>
        <w:jc w:val="both"/>
        <w:outlineLvl w:val="0"/>
        <w:rPr>
          <w:rFonts w:ascii="Arial" w:hAnsi="Arial" w:cs="Arial"/>
          <w:sz w:val="22"/>
          <w:szCs w:val="22"/>
        </w:rPr>
      </w:pPr>
      <w:r w:rsidRPr="00014AFF">
        <w:rPr>
          <w:rFonts w:ascii="Arial" w:hAnsi="Arial" w:cs="Arial"/>
          <w:sz w:val="22"/>
          <w:szCs w:val="22"/>
        </w:rPr>
        <w:t>Oświadczam, że zapoznałam/em się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14AFF">
        <w:rPr>
          <w:rFonts w:ascii="Arial" w:hAnsi="Arial" w:cs="Arial"/>
          <w:sz w:val="22"/>
          <w:szCs w:val="22"/>
        </w:rPr>
        <w:t xml:space="preserve"> z załącznikami do Zarządzenia nr 15 Rektora PK z dnia 18 lutego 2022 r. w sprawie wprowadzenia Regulaminu antyplagiatowego oraz Procedury weryfikacji i archiwizacji prac dyplomowych w Akademickim Systemie Archiwizacji Prac na PK, z późn. zm.</w:t>
      </w:r>
    </w:p>
    <w:p w14:paraId="1C521836" w14:textId="32A5C0F4" w:rsidR="0090411F" w:rsidRPr="00C6580C" w:rsidRDefault="0090411F" w:rsidP="0090411F">
      <w:pPr>
        <w:spacing w:before="240"/>
        <w:jc w:val="both"/>
        <w:outlineLvl w:val="0"/>
        <w:rPr>
          <w:rFonts w:ascii="Arial" w:hAnsi="Arial" w:cs="Arial"/>
          <w:sz w:val="22"/>
          <w:szCs w:val="22"/>
          <w:u w:val="dotted"/>
        </w:rPr>
      </w:pPr>
      <w:r w:rsidRPr="00C6580C">
        <w:rPr>
          <w:rFonts w:ascii="Arial" w:hAnsi="Arial" w:cs="Arial"/>
          <w:sz w:val="22"/>
          <w:szCs w:val="22"/>
        </w:rPr>
        <w:t xml:space="preserve">Kraków, dnia (on) </w:t>
      </w:r>
    </w:p>
    <w:tbl>
      <w:tblPr>
        <w:tblpPr w:leftFromText="141" w:rightFromText="141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605"/>
        <w:gridCol w:w="4233"/>
      </w:tblGrid>
      <w:tr w:rsidR="0097343B" w:rsidRPr="00F37CC1" w14:paraId="0F4E4C35" w14:textId="77777777" w:rsidTr="0090411F">
        <w:trPr>
          <w:trHeight w:val="1417"/>
        </w:trPr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4E9135CF" w14:textId="77777777" w:rsidR="0097343B" w:rsidRPr="00F37CC1" w:rsidRDefault="0097343B" w:rsidP="009734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  <w:tc>
          <w:tcPr>
            <w:tcW w:w="567" w:type="dxa"/>
          </w:tcPr>
          <w:p w14:paraId="33CA2F79" w14:textId="77777777" w:rsidR="0097343B" w:rsidRPr="00F37CC1" w:rsidRDefault="0097343B" w:rsidP="009734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6E8C16A9" w14:textId="77777777" w:rsidR="0097343B" w:rsidRPr="00F37CC1" w:rsidRDefault="0097343B" w:rsidP="009734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</w:tr>
      <w:tr w:rsidR="0097343B" w:rsidRPr="00F37CC1" w14:paraId="47D287F9" w14:textId="77777777" w:rsidTr="0090411F"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</w:tcPr>
          <w:p w14:paraId="49CE35A4" w14:textId="77777777" w:rsidR="0097343B" w:rsidRPr="000E1B83" w:rsidRDefault="0097343B" w:rsidP="00973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>Podpis studenta</w:t>
            </w:r>
          </w:p>
          <w:p w14:paraId="06ECAAC0" w14:textId="1D4B5E11" w:rsidR="0097343B" w:rsidRPr="0090411F" w:rsidRDefault="0097343B" w:rsidP="0097343B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4"/>
                <w:u w:val="dotted"/>
                <w:lang w:val="en-US"/>
              </w:rPr>
            </w:pPr>
            <w:r w:rsidRPr="000E1B83">
              <w:rPr>
                <w:rFonts w:ascii="Arial" w:hAnsi="Arial" w:cs="Arial"/>
                <w:i/>
                <w:sz w:val="18"/>
                <w:szCs w:val="18"/>
                <w:lang w:val="en-US"/>
              </w:rPr>
              <w:t>Student’s signature</w:t>
            </w:r>
          </w:p>
        </w:tc>
        <w:tc>
          <w:tcPr>
            <w:tcW w:w="567" w:type="dxa"/>
          </w:tcPr>
          <w:p w14:paraId="405F36E1" w14:textId="77777777" w:rsidR="0097343B" w:rsidRPr="00F37CC1" w:rsidRDefault="0097343B" w:rsidP="0097343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</w:tcPr>
          <w:p w14:paraId="1FC9393F" w14:textId="77777777" w:rsidR="0097343B" w:rsidRPr="000E1B83" w:rsidRDefault="0097343B" w:rsidP="00973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>Podpis promotora</w:t>
            </w:r>
          </w:p>
          <w:p w14:paraId="05A5E1C2" w14:textId="7D6DDD5E" w:rsidR="0097343B" w:rsidRPr="0090411F" w:rsidRDefault="0097343B" w:rsidP="0097343B">
            <w:pPr>
              <w:jc w:val="center"/>
              <w:rPr>
                <w:rFonts w:ascii="Arial" w:hAnsi="Arial" w:cs="Arial"/>
                <w:i/>
                <w:sz w:val="22"/>
                <w:szCs w:val="24"/>
                <w:u w:val="dotted"/>
                <w:lang w:val="en-US"/>
              </w:rPr>
            </w:pPr>
            <w:r w:rsidRPr="000E1B83">
              <w:rPr>
                <w:rFonts w:ascii="Arial" w:hAnsi="Arial" w:cs="Arial"/>
                <w:i/>
                <w:sz w:val="18"/>
                <w:szCs w:val="18"/>
                <w:lang w:val="en-US"/>
              </w:rPr>
              <w:t>Promoter’s signature</w:t>
            </w:r>
          </w:p>
        </w:tc>
      </w:tr>
    </w:tbl>
    <w:p w14:paraId="6A79C1B2" w14:textId="0F587E49" w:rsidR="00D76CB3" w:rsidRPr="00F37CC1" w:rsidRDefault="00D76CB3" w:rsidP="000E1B83">
      <w:pPr>
        <w:spacing w:before="600"/>
        <w:rPr>
          <w:rFonts w:ascii="Arial" w:hAnsi="Arial" w:cs="Arial"/>
          <w:color w:val="auto"/>
        </w:rPr>
      </w:pPr>
      <w:r w:rsidRPr="00F37CC1">
        <w:rPr>
          <w:rFonts w:ascii="Arial" w:hAnsi="Arial" w:cs="Arial"/>
          <w:color w:val="auto"/>
        </w:rPr>
        <w:t>Akceptacja Dziekana dot</w:t>
      </w:r>
      <w:r w:rsidR="000E1B83">
        <w:rPr>
          <w:rFonts w:ascii="Arial" w:hAnsi="Arial" w:cs="Arial"/>
          <w:color w:val="auto"/>
        </w:rPr>
        <w:t>.</w:t>
      </w:r>
      <w:r w:rsidRPr="00F37CC1">
        <w:rPr>
          <w:rFonts w:ascii="Arial" w:hAnsi="Arial" w:cs="Arial"/>
          <w:color w:val="auto"/>
        </w:rPr>
        <w:t xml:space="preserve"> </w:t>
      </w:r>
      <w:r w:rsidR="000E1B83">
        <w:rPr>
          <w:rFonts w:ascii="Arial" w:hAnsi="Arial" w:cs="Arial"/>
          <w:color w:val="auto"/>
        </w:rPr>
        <w:t xml:space="preserve">współpracy z </w:t>
      </w:r>
      <w:r w:rsidRPr="00F37CC1">
        <w:rPr>
          <w:rFonts w:ascii="Arial" w:hAnsi="Arial" w:cs="Arial"/>
          <w:color w:val="auto"/>
        </w:rPr>
        <w:t>promotor</w:t>
      </w:r>
      <w:r w:rsidR="000E1B83">
        <w:rPr>
          <w:rFonts w:ascii="Arial" w:hAnsi="Arial" w:cs="Arial"/>
          <w:color w:val="auto"/>
        </w:rPr>
        <w:t xml:space="preserve">em lub promotorem </w:t>
      </w:r>
      <w:r w:rsidRPr="00F37CC1">
        <w:rPr>
          <w:rFonts w:ascii="Arial" w:hAnsi="Arial" w:cs="Arial"/>
          <w:color w:val="auto"/>
        </w:rPr>
        <w:t>pomocnicz</w:t>
      </w:r>
      <w:r w:rsidR="000E1B83">
        <w:rPr>
          <w:rFonts w:ascii="Arial" w:hAnsi="Arial" w:cs="Arial"/>
          <w:color w:val="auto"/>
        </w:rPr>
        <w:t>ym spoza WA PK</w:t>
      </w:r>
      <w:r w:rsidR="0067079F" w:rsidRPr="0067079F">
        <w:rPr>
          <w:rFonts w:ascii="Arial" w:hAnsi="Arial" w:cs="Arial"/>
          <w:color w:val="auto"/>
          <w:vertAlign w:val="superscript"/>
        </w:rPr>
        <w:t>1</w:t>
      </w:r>
      <w:r w:rsidR="00F37CC1" w:rsidRPr="00F37CC1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605"/>
        <w:gridCol w:w="4233"/>
      </w:tblGrid>
      <w:tr w:rsidR="00752DEA" w:rsidRPr="00F37CC1" w14:paraId="34FE4BE8" w14:textId="77777777" w:rsidTr="004D52E5">
        <w:trPr>
          <w:trHeight w:val="1134"/>
        </w:trPr>
        <w:tc>
          <w:tcPr>
            <w:tcW w:w="4233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C08C392" w14:textId="5BAB40FB" w:rsidR="0097343B" w:rsidRPr="000E1B83" w:rsidRDefault="0097343B" w:rsidP="0090411F">
            <w:pPr>
              <w:rPr>
                <w:rFonts w:ascii="Arial" w:hAnsi="Arial" w:cs="Arial"/>
                <w:sz w:val="22"/>
                <w:szCs w:val="22"/>
              </w:rPr>
            </w:pPr>
            <w:r w:rsidRPr="000E1B83">
              <w:rPr>
                <w:rFonts w:ascii="Arial" w:hAnsi="Arial" w:cs="Arial"/>
                <w:sz w:val="22"/>
                <w:szCs w:val="22"/>
              </w:rPr>
              <w:t>Kraków, dnia (on)</w:t>
            </w:r>
          </w:p>
        </w:tc>
        <w:tc>
          <w:tcPr>
            <w:tcW w:w="605" w:type="dxa"/>
          </w:tcPr>
          <w:p w14:paraId="5743A62F" w14:textId="77777777" w:rsidR="0097343B" w:rsidRPr="00F37CC1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  <w:tc>
          <w:tcPr>
            <w:tcW w:w="4233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94B335D" w14:textId="77777777" w:rsidR="0097343B" w:rsidRPr="00F37CC1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</w:tr>
      <w:tr w:rsidR="00F37CC1" w:rsidRPr="00F37CC1" w14:paraId="4B97A206" w14:textId="77777777" w:rsidTr="004D52E5"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</w:tcPr>
          <w:p w14:paraId="4954BC3A" w14:textId="77777777" w:rsidR="0097343B" w:rsidRPr="000E1B83" w:rsidRDefault="0090411F" w:rsidP="00904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  <w:p w14:paraId="1AB2C3F2" w14:textId="159CC544" w:rsidR="0090411F" w:rsidRPr="0090411F" w:rsidRDefault="0090411F" w:rsidP="0090411F">
            <w:pPr>
              <w:jc w:val="center"/>
              <w:rPr>
                <w:rFonts w:ascii="Arial" w:hAnsi="Arial" w:cs="Arial"/>
                <w:i/>
                <w:sz w:val="16"/>
                <w:szCs w:val="16"/>
                <w:u w:val="dotted"/>
              </w:rPr>
            </w:pPr>
            <w:r w:rsidRPr="000E1B83">
              <w:rPr>
                <w:rFonts w:ascii="Arial" w:hAnsi="Arial" w:cs="Arial"/>
                <w:i/>
                <w:sz w:val="18"/>
                <w:szCs w:val="18"/>
              </w:rPr>
              <w:t>Cit</w:t>
            </w:r>
            <w:r w:rsidR="00C6580C" w:rsidRPr="000E1B83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0E1B83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0E1B83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05" w:type="dxa"/>
          </w:tcPr>
          <w:p w14:paraId="5713EB63" w14:textId="77777777" w:rsidR="0097343B" w:rsidRPr="0090411F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</w:tcPr>
          <w:p w14:paraId="323A11F4" w14:textId="50BF3A39" w:rsidR="0097343B" w:rsidRPr="000E1B83" w:rsidRDefault="0097343B" w:rsidP="00B26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DF74D2" w:rsidRPr="000E1B83">
              <w:rPr>
                <w:rFonts w:ascii="Arial" w:hAnsi="Arial" w:cs="Arial"/>
                <w:sz w:val="18"/>
                <w:szCs w:val="18"/>
              </w:rPr>
              <w:t>Dziekana</w:t>
            </w:r>
          </w:p>
          <w:p w14:paraId="78CF8113" w14:textId="796222C5" w:rsidR="0097343B" w:rsidRPr="0090411F" w:rsidRDefault="00DF74D2" w:rsidP="00B261E5">
            <w:pPr>
              <w:jc w:val="center"/>
              <w:rPr>
                <w:rFonts w:ascii="Arial" w:hAnsi="Arial" w:cs="Arial"/>
                <w:i/>
                <w:sz w:val="16"/>
                <w:szCs w:val="16"/>
                <w:u w:val="dotted"/>
              </w:rPr>
            </w:pPr>
            <w:proofErr w:type="spellStart"/>
            <w:r w:rsidRPr="000E1B83">
              <w:rPr>
                <w:rFonts w:ascii="Arial" w:hAnsi="Arial" w:cs="Arial"/>
                <w:i/>
                <w:sz w:val="18"/>
                <w:szCs w:val="18"/>
              </w:rPr>
              <w:t>Dean’s</w:t>
            </w:r>
            <w:proofErr w:type="spellEnd"/>
            <w:r w:rsidRPr="000E1B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7343B" w:rsidRPr="000E1B83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</w:tr>
    </w:tbl>
    <w:p w14:paraId="471BBDF5" w14:textId="2E60E0FD" w:rsidR="00CA0700" w:rsidRPr="00F37CC1" w:rsidRDefault="00CA0700" w:rsidP="00014AFF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CA0700" w:rsidRPr="00F37CC1" w:rsidSect="00EA7730">
      <w:headerReference w:type="default" r:id="rId10"/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49CA" w14:textId="77777777" w:rsidR="0022181E" w:rsidRDefault="0022181E" w:rsidP="003B5B7B">
      <w:r>
        <w:separator/>
      </w:r>
    </w:p>
  </w:endnote>
  <w:endnote w:type="continuationSeparator" w:id="0">
    <w:p w14:paraId="296768AD" w14:textId="77777777" w:rsidR="0022181E" w:rsidRDefault="0022181E" w:rsidP="003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4A9D" w14:textId="77777777" w:rsidR="0022181E" w:rsidRDefault="0022181E" w:rsidP="003B5B7B">
      <w:r>
        <w:separator/>
      </w:r>
    </w:p>
  </w:footnote>
  <w:footnote w:type="continuationSeparator" w:id="0">
    <w:p w14:paraId="74045D0B" w14:textId="77777777" w:rsidR="0022181E" w:rsidRDefault="0022181E" w:rsidP="003B5B7B">
      <w:r>
        <w:continuationSeparator/>
      </w:r>
    </w:p>
  </w:footnote>
  <w:footnote w:id="1">
    <w:p w14:paraId="32121ECB" w14:textId="68E05FA8" w:rsidR="0067079F" w:rsidRPr="0067079F" w:rsidRDefault="0067079F">
      <w:pPr>
        <w:pStyle w:val="Tekstprzypisudolnego"/>
        <w:rPr>
          <w:rFonts w:ascii="Arial" w:hAnsi="Arial" w:cs="Arial"/>
          <w:sz w:val="16"/>
          <w:szCs w:val="16"/>
        </w:rPr>
      </w:pPr>
      <w:r w:rsidRPr="006707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79F">
        <w:rPr>
          <w:rFonts w:ascii="Arial" w:hAnsi="Arial" w:cs="Arial"/>
          <w:sz w:val="16"/>
          <w:szCs w:val="16"/>
        </w:rPr>
        <w:t xml:space="preserve"> Należy uzyskać zgodę dziekana (</w:t>
      </w:r>
      <w:proofErr w:type="spellStart"/>
      <w:r w:rsidRPr="0067079F">
        <w:rPr>
          <w:rFonts w:ascii="Arial" w:hAnsi="Arial" w:cs="Arial"/>
          <w:sz w:val="16"/>
          <w:szCs w:val="16"/>
        </w:rPr>
        <w:t>Dean's</w:t>
      </w:r>
      <w:proofErr w:type="spellEnd"/>
      <w:r w:rsidRPr="006707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</w:rPr>
        <w:t>consent</w:t>
      </w:r>
      <w:proofErr w:type="spellEnd"/>
      <w:r w:rsidRPr="006707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</w:rPr>
        <w:t>must</w:t>
      </w:r>
      <w:proofErr w:type="spellEnd"/>
      <w:r w:rsidRPr="0067079F">
        <w:rPr>
          <w:rFonts w:ascii="Arial" w:hAnsi="Arial" w:cs="Arial"/>
          <w:sz w:val="16"/>
          <w:szCs w:val="16"/>
        </w:rPr>
        <w:t xml:space="preserve"> be </w:t>
      </w:r>
      <w:proofErr w:type="spellStart"/>
      <w:r w:rsidRPr="0067079F">
        <w:rPr>
          <w:rFonts w:ascii="Arial" w:hAnsi="Arial" w:cs="Arial"/>
          <w:sz w:val="16"/>
          <w:szCs w:val="16"/>
        </w:rPr>
        <w:t>obtained</w:t>
      </w:r>
      <w:proofErr w:type="spellEnd"/>
      <w:r w:rsidRPr="0067079F">
        <w:rPr>
          <w:rFonts w:ascii="Arial" w:hAnsi="Arial" w:cs="Arial"/>
          <w:sz w:val="16"/>
          <w:szCs w:val="16"/>
        </w:rPr>
        <w:t>).</w:t>
      </w:r>
    </w:p>
  </w:footnote>
  <w:footnote w:id="2">
    <w:p w14:paraId="0A045C5E" w14:textId="66507993" w:rsidR="00C609AE" w:rsidRPr="0067079F" w:rsidRDefault="00C609AE" w:rsidP="00EC0AE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6707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79F">
        <w:rPr>
          <w:rFonts w:ascii="Arial" w:hAnsi="Arial" w:cs="Arial"/>
          <w:sz w:val="16"/>
          <w:szCs w:val="16"/>
        </w:rPr>
        <w:t xml:space="preserve"> Osobę przeprowadzającą konsultacje specjalistyczne wskazuje promotor w przypadku pracy dyplomowej, której tematyka nie obejmuje obiektów architektonicz</w:t>
      </w:r>
      <w:bookmarkStart w:id="0" w:name="_GoBack"/>
      <w:bookmarkEnd w:id="0"/>
      <w:r w:rsidRPr="0067079F">
        <w:rPr>
          <w:rFonts w:ascii="Arial" w:hAnsi="Arial" w:cs="Arial"/>
          <w:sz w:val="16"/>
          <w:szCs w:val="16"/>
        </w:rPr>
        <w:t xml:space="preserve">nych.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Nie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wypełnienie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tego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pola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oznacza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wskazanie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konsultacji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specjalistycznych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79F">
        <w:rPr>
          <w:rFonts w:ascii="Arial" w:hAnsi="Arial" w:cs="Arial"/>
          <w:sz w:val="16"/>
          <w:szCs w:val="16"/>
          <w:lang w:val="en-US"/>
        </w:rPr>
        <w:t>konstrukcyjnych</w:t>
      </w:r>
      <w:proofErr w:type="spellEnd"/>
      <w:r w:rsidRPr="0067079F">
        <w:rPr>
          <w:rFonts w:ascii="Arial" w:hAnsi="Arial" w:cs="Arial"/>
          <w:sz w:val="16"/>
          <w:szCs w:val="16"/>
          <w:lang w:val="en-US"/>
        </w:rPr>
        <w:t xml:space="preserve">. / </w:t>
      </w:r>
      <w:r w:rsidRPr="0067079F">
        <w:rPr>
          <w:rFonts w:ascii="Arial" w:hAnsi="Arial" w:cs="Arial"/>
          <w:i/>
          <w:sz w:val="16"/>
          <w:szCs w:val="16"/>
          <w:lang w:val="en-US"/>
        </w:rPr>
        <w:t>The person to provide specialist consultations should be specified by promoter only when the subject of the diploma does not refer to architectural objects; if not filled in – the construction consultations should be executed.</w:t>
      </w:r>
    </w:p>
  </w:footnote>
  <w:footnote w:id="3">
    <w:p w14:paraId="5CC608D7" w14:textId="0A540F0A" w:rsidR="00014AFF" w:rsidRDefault="00014AFF">
      <w:pPr>
        <w:pStyle w:val="Tekstprzypisudolnego"/>
      </w:pPr>
      <w:r w:rsidRPr="006707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79F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7AB0" w14:textId="611C80E2" w:rsidR="00CC1C6B" w:rsidRDefault="00EC7D3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41FB4DDD" wp14:editId="0E273F6D">
              <wp:simplePos x="0" y="0"/>
              <wp:positionH relativeFrom="column">
                <wp:posOffset>523240</wp:posOffset>
              </wp:positionH>
              <wp:positionV relativeFrom="paragraph">
                <wp:posOffset>-86360</wp:posOffset>
              </wp:positionV>
              <wp:extent cx="1743075" cy="455930"/>
              <wp:effectExtent l="0" t="0" r="9525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A27C" w14:textId="77777777" w:rsidR="00CE7BFF" w:rsidRPr="00EB0976" w:rsidRDefault="00CE7BFF" w:rsidP="00CE7BF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zCs w:val="24"/>
                            </w:rPr>
                          </w:pPr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z w:val="22"/>
                              <w:szCs w:val="26"/>
                            </w:rPr>
                            <w:t>Wydział Architektury</w:t>
                          </w:r>
                        </w:p>
                        <w:p w14:paraId="649D2571" w14:textId="77777777" w:rsidR="00CE7BFF" w:rsidRPr="00EB0976" w:rsidRDefault="00CE7BFF" w:rsidP="00CE7BF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</w:pPr>
                          <w:proofErr w:type="spellStart"/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>Faculty</w:t>
                          </w:r>
                          <w:proofErr w:type="spellEnd"/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 xml:space="preserve"> of Architecture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FB4D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1.2pt;margin-top:-6.8pt;width:137.25pt;height:35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" filled="f" stroked="f" insetpen="t">
              <v:textbox inset="2.88pt,2.88pt,2.88pt,2.88pt">
                <w:txbxContent>
                  <w:p w14:paraId="14A3A27C" w14:textId="77777777" w:rsidR="00CE7BFF" w:rsidRPr="00EB0976" w:rsidRDefault="00CE7BFF" w:rsidP="00CE7BF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zCs w:val="24"/>
                      </w:rPr>
                    </w:pPr>
                    <w:r w:rsidRPr="00EB0976">
                      <w:rPr>
                        <w:rFonts w:ascii="Arial" w:hAnsi="Arial" w:cs="Arial"/>
                        <w:b/>
                        <w:color w:val="auto"/>
                        <w:sz w:val="22"/>
                        <w:szCs w:val="26"/>
                      </w:rPr>
                      <w:t>Wydział Architektury</w:t>
                    </w:r>
                  </w:p>
                  <w:p w14:paraId="649D2571" w14:textId="77777777" w:rsidR="00CE7BFF" w:rsidRPr="00EB0976" w:rsidRDefault="00CE7BFF" w:rsidP="00CE7BF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</w:pPr>
                    <w:proofErr w:type="spellStart"/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>Faculty</w:t>
                    </w:r>
                    <w:proofErr w:type="spellEnd"/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 xml:space="preserve"> of Architecture</w:t>
                    </w:r>
                  </w:p>
                </w:txbxContent>
              </v:textbox>
            </v:shape>
          </w:pict>
        </mc:Fallback>
      </mc:AlternateContent>
    </w:r>
    <w:r w:rsidR="007D2C21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50DCCEED" wp14:editId="4E66E094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559043" cy="540000"/>
          <wp:effectExtent l="0" t="0" r="0" b="0"/>
          <wp:wrapNone/>
          <wp:docPr id="15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1" r="73547" b="14769"/>
                  <a:stretch>
                    <a:fillRect/>
                  </a:stretch>
                </pic:blipFill>
                <pic:spPr bwMode="auto">
                  <a:xfrm>
                    <a:off x="0" y="0"/>
                    <a:ext cx="5590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C21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60E6E31C" wp14:editId="689BA81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541655" cy="539750"/>
          <wp:effectExtent l="0" t="0" r="0" b="0"/>
          <wp:wrapNone/>
          <wp:docPr id="1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A"/>
    <w:rsid w:val="00014AFF"/>
    <w:rsid w:val="000200A4"/>
    <w:rsid w:val="00035121"/>
    <w:rsid w:val="00062147"/>
    <w:rsid w:val="00074C47"/>
    <w:rsid w:val="00094C34"/>
    <w:rsid w:val="000E1B83"/>
    <w:rsid w:val="000E3AF8"/>
    <w:rsid w:val="000E7C8F"/>
    <w:rsid w:val="00125A5E"/>
    <w:rsid w:val="00136815"/>
    <w:rsid w:val="001913B6"/>
    <w:rsid w:val="00194BBC"/>
    <w:rsid w:val="001C33A0"/>
    <w:rsid w:val="001C4908"/>
    <w:rsid w:val="001C5E07"/>
    <w:rsid w:val="001E779F"/>
    <w:rsid w:val="0020010B"/>
    <w:rsid w:val="0022181E"/>
    <w:rsid w:val="00232A10"/>
    <w:rsid w:val="00232A2A"/>
    <w:rsid w:val="00252480"/>
    <w:rsid w:val="002679FD"/>
    <w:rsid w:val="002877FD"/>
    <w:rsid w:val="00295998"/>
    <w:rsid w:val="00297364"/>
    <w:rsid w:val="002C2886"/>
    <w:rsid w:val="002E5086"/>
    <w:rsid w:val="002F076D"/>
    <w:rsid w:val="002F6C94"/>
    <w:rsid w:val="003125E7"/>
    <w:rsid w:val="00314123"/>
    <w:rsid w:val="00326A8B"/>
    <w:rsid w:val="003367C3"/>
    <w:rsid w:val="003450D9"/>
    <w:rsid w:val="003572D9"/>
    <w:rsid w:val="00366733"/>
    <w:rsid w:val="00380AA5"/>
    <w:rsid w:val="003A0843"/>
    <w:rsid w:val="003B5B7B"/>
    <w:rsid w:val="003D0D92"/>
    <w:rsid w:val="003F650E"/>
    <w:rsid w:val="004026D5"/>
    <w:rsid w:val="00411670"/>
    <w:rsid w:val="00423F2F"/>
    <w:rsid w:val="004414BE"/>
    <w:rsid w:val="004436A5"/>
    <w:rsid w:val="004532DF"/>
    <w:rsid w:val="00453516"/>
    <w:rsid w:val="00460D51"/>
    <w:rsid w:val="00470346"/>
    <w:rsid w:val="0047280A"/>
    <w:rsid w:val="00494079"/>
    <w:rsid w:val="00494620"/>
    <w:rsid w:val="00495743"/>
    <w:rsid w:val="004969A5"/>
    <w:rsid w:val="004B1E33"/>
    <w:rsid w:val="004B45C6"/>
    <w:rsid w:val="004C0D86"/>
    <w:rsid w:val="004D2280"/>
    <w:rsid w:val="004D3704"/>
    <w:rsid w:val="004D52E5"/>
    <w:rsid w:val="004F730D"/>
    <w:rsid w:val="00507499"/>
    <w:rsid w:val="00537429"/>
    <w:rsid w:val="005B370F"/>
    <w:rsid w:val="005B69D3"/>
    <w:rsid w:val="005C6285"/>
    <w:rsid w:val="005D0D9F"/>
    <w:rsid w:val="005D4EB5"/>
    <w:rsid w:val="00606F1E"/>
    <w:rsid w:val="00636ECB"/>
    <w:rsid w:val="00650973"/>
    <w:rsid w:val="006519DF"/>
    <w:rsid w:val="00653BEA"/>
    <w:rsid w:val="0065598F"/>
    <w:rsid w:val="0067079F"/>
    <w:rsid w:val="00695FE6"/>
    <w:rsid w:val="006C1AEA"/>
    <w:rsid w:val="006D12D6"/>
    <w:rsid w:val="00733621"/>
    <w:rsid w:val="00736E8D"/>
    <w:rsid w:val="0073708F"/>
    <w:rsid w:val="00752DEA"/>
    <w:rsid w:val="00754D35"/>
    <w:rsid w:val="00754F23"/>
    <w:rsid w:val="00785D15"/>
    <w:rsid w:val="0078652B"/>
    <w:rsid w:val="00795DE7"/>
    <w:rsid w:val="007A10AD"/>
    <w:rsid w:val="007A5BE6"/>
    <w:rsid w:val="007B53A0"/>
    <w:rsid w:val="007C11FF"/>
    <w:rsid w:val="007D2C21"/>
    <w:rsid w:val="008078A9"/>
    <w:rsid w:val="00807FF5"/>
    <w:rsid w:val="00866950"/>
    <w:rsid w:val="0087296E"/>
    <w:rsid w:val="008811E4"/>
    <w:rsid w:val="00891922"/>
    <w:rsid w:val="008C3741"/>
    <w:rsid w:val="008C3920"/>
    <w:rsid w:val="008C6AA2"/>
    <w:rsid w:val="008F09B7"/>
    <w:rsid w:val="008F3BFF"/>
    <w:rsid w:val="008F65B0"/>
    <w:rsid w:val="0090037D"/>
    <w:rsid w:val="009017DE"/>
    <w:rsid w:val="0090374E"/>
    <w:rsid w:val="0090411F"/>
    <w:rsid w:val="00905B74"/>
    <w:rsid w:val="009079F6"/>
    <w:rsid w:val="00910F4E"/>
    <w:rsid w:val="00913D7C"/>
    <w:rsid w:val="00914B75"/>
    <w:rsid w:val="00937A81"/>
    <w:rsid w:val="009471DC"/>
    <w:rsid w:val="00951353"/>
    <w:rsid w:val="009560B1"/>
    <w:rsid w:val="00967F9B"/>
    <w:rsid w:val="009714FB"/>
    <w:rsid w:val="0097343B"/>
    <w:rsid w:val="00976D3A"/>
    <w:rsid w:val="00977E9F"/>
    <w:rsid w:val="00982E02"/>
    <w:rsid w:val="00991008"/>
    <w:rsid w:val="009A64F7"/>
    <w:rsid w:val="009F6615"/>
    <w:rsid w:val="00A0390D"/>
    <w:rsid w:val="00A17807"/>
    <w:rsid w:val="00A223FA"/>
    <w:rsid w:val="00A46C45"/>
    <w:rsid w:val="00A52664"/>
    <w:rsid w:val="00A571E7"/>
    <w:rsid w:val="00A6280C"/>
    <w:rsid w:val="00A70415"/>
    <w:rsid w:val="00A70D84"/>
    <w:rsid w:val="00AC1A86"/>
    <w:rsid w:val="00AC74B4"/>
    <w:rsid w:val="00AD438A"/>
    <w:rsid w:val="00AD4CDC"/>
    <w:rsid w:val="00B069C0"/>
    <w:rsid w:val="00B12EDE"/>
    <w:rsid w:val="00B34400"/>
    <w:rsid w:val="00B469B7"/>
    <w:rsid w:val="00B771CD"/>
    <w:rsid w:val="00BB2B88"/>
    <w:rsid w:val="00BC0E4C"/>
    <w:rsid w:val="00BC6234"/>
    <w:rsid w:val="00BC76BC"/>
    <w:rsid w:val="00BF6B97"/>
    <w:rsid w:val="00BF7D0C"/>
    <w:rsid w:val="00C00D19"/>
    <w:rsid w:val="00C3570F"/>
    <w:rsid w:val="00C5379F"/>
    <w:rsid w:val="00C609AE"/>
    <w:rsid w:val="00C6580C"/>
    <w:rsid w:val="00C720B1"/>
    <w:rsid w:val="00C7461A"/>
    <w:rsid w:val="00C74F08"/>
    <w:rsid w:val="00CA0700"/>
    <w:rsid w:val="00CA3D80"/>
    <w:rsid w:val="00CB1EDE"/>
    <w:rsid w:val="00CB7146"/>
    <w:rsid w:val="00CC1C6B"/>
    <w:rsid w:val="00CE6F84"/>
    <w:rsid w:val="00CE7BFF"/>
    <w:rsid w:val="00D40BFA"/>
    <w:rsid w:val="00D65177"/>
    <w:rsid w:val="00D6642F"/>
    <w:rsid w:val="00D6665E"/>
    <w:rsid w:val="00D76CB3"/>
    <w:rsid w:val="00D821A3"/>
    <w:rsid w:val="00D835C4"/>
    <w:rsid w:val="00DC3024"/>
    <w:rsid w:val="00DD5557"/>
    <w:rsid w:val="00DE5C58"/>
    <w:rsid w:val="00DE72E7"/>
    <w:rsid w:val="00DF72D1"/>
    <w:rsid w:val="00DF74D2"/>
    <w:rsid w:val="00E035E4"/>
    <w:rsid w:val="00E05824"/>
    <w:rsid w:val="00E65273"/>
    <w:rsid w:val="00E70A42"/>
    <w:rsid w:val="00E724BF"/>
    <w:rsid w:val="00E86D3B"/>
    <w:rsid w:val="00EA3EEF"/>
    <w:rsid w:val="00EA7730"/>
    <w:rsid w:val="00EA7D5B"/>
    <w:rsid w:val="00EB0976"/>
    <w:rsid w:val="00EC0AE3"/>
    <w:rsid w:val="00EC7D3E"/>
    <w:rsid w:val="00EF02B7"/>
    <w:rsid w:val="00EF777B"/>
    <w:rsid w:val="00F06264"/>
    <w:rsid w:val="00F07E1F"/>
    <w:rsid w:val="00F22F10"/>
    <w:rsid w:val="00F27A0D"/>
    <w:rsid w:val="00F300C6"/>
    <w:rsid w:val="00F31178"/>
    <w:rsid w:val="00F37CC1"/>
    <w:rsid w:val="00F57995"/>
    <w:rsid w:val="00FA2084"/>
    <w:rsid w:val="00FA3BA2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insetpen="t" on="f"/>
      <v:shadow color="#ccc"/>
    </o:shapedefaults>
    <o:shapelayout v:ext="edit">
      <o:idmap v:ext="edit" data="1"/>
    </o:shapelayout>
  </w:shapeDefaults>
  <w:decimalSymbol w:val=","/>
  <w:listSeparator w:val=";"/>
  <w14:docId w14:val="23C2377D"/>
  <w15:chartTrackingRefBased/>
  <w15:docId w15:val="{E5863D7F-7C6A-466D-8A0A-8BEF840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EA"/>
    <w:rPr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B5B7B"/>
    <w:rPr>
      <w:color w:val="000000"/>
      <w:kern w:val="28"/>
    </w:rPr>
  </w:style>
  <w:style w:type="paragraph" w:styleId="Stopka">
    <w:name w:val="footer"/>
    <w:basedOn w:val="Normalny"/>
    <w:link w:val="Stopka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B5B7B"/>
    <w:rPr>
      <w:color w:val="000000"/>
      <w:kern w:val="28"/>
    </w:rPr>
  </w:style>
  <w:style w:type="character" w:styleId="Uwydatnienie">
    <w:name w:val="Emphasis"/>
    <w:uiPriority w:val="20"/>
    <w:qFormat/>
    <w:rsid w:val="00F300C6"/>
    <w:rPr>
      <w:i/>
      <w:iCs/>
    </w:rPr>
  </w:style>
  <w:style w:type="table" w:styleId="Tabela-Siatka">
    <w:name w:val="Table Grid"/>
    <w:basedOn w:val="Standardowy"/>
    <w:rsid w:val="00EB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0976"/>
    <w:pPr>
      <w:spacing w:line="360" w:lineRule="auto"/>
    </w:pPr>
    <w:rPr>
      <w:rFonts w:ascii="Arial" w:hAnsi="Arial"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rsid w:val="00EB097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136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6815"/>
    <w:rPr>
      <w:rFonts w:ascii="Segoe UI" w:hAnsi="Segoe UI" w:cs="Segoe UI"/>
      <w:color w:val="000000"/>
      <w:kern w:val="28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52DEA"/>
    <w:rPr>
      <w:color w:val="808080"/>
    </w:rPr>
  </w:style>
  <w:style w:type="paragraph" w:styleId="Akapitzlist">
    <w:name w:val="List Paragraph"/>
    <w:basedOn w:val="Normalny"/>
    <w:uiPriority w:val="34"/>
    <w:qFormat/>
    <w:rsid w:val="00F37C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609AE"/>
  </w:style>
  <w:style w:type="character" w:customStyle="1" w:styleId="TekstprzypisudolnegoZnak">
    <w:name w:val="Tekst przypisu dolnego Znak"/>
    <w:basedOn w:val="Domylnaczcionkaakapitu"/>
    <w:link w:val="Tekstprzypisudolnego"/>
    <w:rsid w:val="00C609AE"/>
    <w:rPr>
      <w:color w:val="000000"/>
      <w:kern w:val="28"/>
    </w:rPr>
  </w:style>
  <w:style w:type="character" w:styleId="Odwoanieprzypisudolnego">
    <w:name w:val="footnote reference"/>
    <w:basedOn w:val="Domylnaczcionkaakapitu"/>
    <w:rsid w:val="00C6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0B2D03CCD6A43B56BBFB8B61D3ED8" ma:contentTypeVersion="6" ma:contentTypeDescription="Utwórz nowy dokument." ma:contentTypeScope="" ma:versionID="39909f52f690b40c04e49c34d8166a2f">
  <xsd:schema xmlns:xsd="http://www.w3.org/2001/XMLSchema" xmlns:xs="http://www.w3.org/2001/XMLSchema" xmlns:p="http://schemas.microsoft.com/office/2006/metadata/properties" xmlns:ns1="http://schemas.microsoft.com/sharepoint/v3" xmlns:ns2="222c8225-fdde-432e-a69f-e77e038b2a38" xmlns:ns3="24b11143-0e1a-47d2-9412-3671a6f07bda" targetNamespace="http://schemas.microsoft.com/office/2006/metadata/properties" ma:root="true" ma:fieldsID="af7ac99b9ec56257443365f68120be9b" ns1:_="" ns2:_="" ns3:_="">
    <xsd:import namespace="http://schemas.microsoft.com/sharepoint/v3"/>
    <xsd:import namespace="222c8225-fdde-432e-a69f-e77e038b2a38"/>
    <xsd:import namespace="24b11143-0e1a-47d2-9412-3671a6f0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8225-fdde-432e-a69f-e77e038b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1143-0e1a-47d2-9412-3671a6f07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AEDD-1D42-40E7-8538-5AB8CFF0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2c8225-fdde-432e-a69f-e77e038b2a38"/>
    <ds:schemaRef ds:uri="24b11143-0e1a-47d2-9412-3671a6f0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98141-4141-466A-949A-9D9223881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D41C1-EF50-4B82-98F1-02FA85186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B65BCF-6AE9-4567-B36E-9E56A6A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Wojciech Ciepłucha</cp:lastModifiedBy>
  <cp:revision>4</cp:revision>
  <cp:lastPrinted>2022-07-20T11:48:00Z</cp:lastPrinted>
  <dcterms:created xsi:type="dcterms:W3CDTF">2022-09-07T10:02:00Z</dcterms:created>
  <dcterms:modified xsi:type="dcterms:W3CDTF">2024-05-22T11:29:00Z</dcterms:modified>
</cp:coreProperties>
</file>